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313" w:rsidRPr="005C427D" w:rsidRDefault="00F21313" w:rsidP="00F21313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_GoBack"/>
      <w:bookmarkEnd w:id="0"/>
      <w:r w:rsidRPr="005C427D">
        <w:rPr>
          <w:rFonts w:ascii="Arial" w:eastAsia="Times New Roman" w:hAnsi="Arial" w:cs="Arial"/>
          <w:b/>
          <w:bCs/>
          <w:color w:val="000000"/>
          <w:sz w:val="24"/>
          <w:szCs w:val="24"/>
          <w:lang w:val="vi-VN"/>
        </w:rPr>
        <w:t>PHỤ LỤC 6A</w:t>
      </w:r>
    </w:p>
    <w:p w:rsidR="00F21313" w:rsidRPr="005C427D" w:rsidRDefault="00F21313" w:rsidP="00F21313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chuong_phuluc_6_name"/>
      <w:r w:rsidRPr="005C427D">
        <w:rPr>
          <w:rFonts w:ascii="Arial" w:eastAsia="Times New Roman" w:hAnsi="Arial" w:cs="Arial"/>
          <w:color w:val="000000"/>
          <w:sz w:val="18"/>
          <w:szCs w:val="18"/>
        </w:rPr>
        <w:t>MẪU ĐỊNH DẠNG BÁO CÁO KẾT QUẢ ĐÀO TẠO 6 THÁNG/</w:t>
      </w:r>
      <w:proofErr w:type="gramStart"/>
      <w:r w:rsidRPr="005C427D">
        <w:rPr>
          <w:rFonts w:ascii="Arial" w:eastAsia="Times New Roman" w:hAnsi="Arial" w:cs="Arial"/>
          <w:color w:val="000000"/>
          <w:sz w:val="18"/>
          <w:szCs w:val="18"/>
        </w:rPr>
        <w:t>NĂM</w:t>
      </w:r>
      <w:bookmarkEnd w:id="1"/>
      <w:proofErr w:type="gramEnd"/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br/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(Ban hành kèm theo Thông tư s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 43/2015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/TT-BLĐTBXH ngày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 20/10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/2015 của Bộ trưởng Bộ Lao động - Thương binh và Xã hội)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F21313" w:rsidRPr="005C427D" w:rsidTr="00F32B2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TÊN ĐƠN VỊ CHỦ QUẢN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(Tên cơ sở giáo dục nghề nghiệp)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CỘNG HÒA XÃ HỘI CHỦ NGHĨA VIỆT NAM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Độc lập - Tự do - Hạnh phúc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---------------</w:t>
            </w:r>
          </w:p>
        </w:tc>
      </w:tr>
      <w:tr w:rsidR="00F21313" w:rsidRPr="005C427D" w:rsidTr="00F32B2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Số: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   /…….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……….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, ngày 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tháng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 năm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20 …</w:t>
            </w:r>
          </w:p>
        </w:tc>
      </w:tr>
    </w:tbl>
    <w:p w:rsidR="00F21313" w:rsidRPr="005C427D" w:rsidRDefault="00F21313" w:rsidP="00F21313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F21313" w:rsidRPr="005C427D" w:rsidRDefault="00F21313" w:rsidP="00F21313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BÁO CÁO KẾT QUẢ ĐÀO TẠO 6 THÁNG/NĂM</w:t>
      </w:r>
    </w:p>
    <w:p w:rsidR="00F21313" w:rsidRPr="005C427D" w:rsidRDefault="00F21313" w:rsidP="00F21313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Kính gửi: Sở Lao động - Thương binh và Xã hội/Bộ, ngành</w:t>
      </w:r>
    </w:p>
    <w:p w:rsidR="00F21313" w:rsidRPr="005C427D" w:rsidRDefault="00F21313" w:rsidP="00F21313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(Tên cơ sở giáo dục nghề nghiệp)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báo cáo kết quả đào tạo thường xuyên 6 tháng đầu năm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/ năm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………..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, cụ thể như sau:</w:t>
      </w:r>
    </w:p>
    <w:tbl>
      <w:tblPr>
        <w:tblW w:w="872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1200"/>
        <w:gridCol w:w="518"/>
        <w:gridCol w:w="494"/>
        <w:gridCol w:w="677"/>
        <w:gridCol w:w="677"/>
        <w:gridCol w:w="691"/>
        <w:gridCol w:w="677"/>
        <w:gridCol w:w="758"/>
        <w:gridCol w:w="720"/>
        <w:gridCol w:w="720"/>
        <w:gridCol w:w="600"/>
        <w:gridCol w:w="600"/>
      </w:tblGrid>
      <w:tr w:rsidR="00F21313" w:rsidRPr="005C427D" w:rsidTr="00F32B21">
        <w:trPr>
          <w:tblCellSpacing w:w="0" w:type="dxa"/>
        </w:trPr>
        <w:tc>
          <w:tcPr>
            <w:tcW w:w="38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Số TT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Tên chương trình đào tạo</w:t>
            </w:r>
          </w:p>
        </w:tc>
        <w:tc>
          <w:tcPr>
            <w:tcW w:w="6532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Số người được đào tạo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Tổng số người hoàn thành khóa học</w:t>
            </w:r>
          </w:p>
        </w:tc>
      </w:tr>
      <w:tr w:rsidR="00F21313" w:rsidRPr="005C427D" w:rsidTr="00F32B21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Tổng số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Nữ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sống tại khu vực nông thôn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có công với cách mạng v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à 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thân nhân của họ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thuộc hộ nghèo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dân tộc thiểu số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khuyết tật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bị thu hồi đất nông nghiệp, đất kinh doanh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Người thuộc hộ cận nghèo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Khác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F21313" w:rsidRPr="005C427D" w:rsidTr="00F32B21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1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2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3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4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5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6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7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8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9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10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11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12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13</w:t>
            </w:r>
          </w:p>
        </w:tc>
      </w:tr>
      <w:tr w:rsidR="00F21313" w:rsidRPr="005C427D" w:rsidTr="00F32B21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Tổng số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F21313" w:rsidRPr="005C427D" w:rsidTr="00F32B21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  <w:tr w:rsidR="00F21313" w:rsidRPr="005C427D" w:rsidTr="00F32B21">
        <w:trPr>
          <w:tblCellSpacing w:w="0" w:type="dxa"/>
        </w:trPr>
        <w:tc>
          <w:tcPr>
            <w:tcW w:w="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...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 </w:t>
            </w:r>
          </w:p>
        </w:tc>
      </w:tr>
    </w:tbl>
    <w:p w:rsidR="00F21313" w:rsidRPr="005C427D" w:rsidRDefault="00F21313" w:rsidP="00F21313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21313" w:rsidRPr="005C427D" w:rsidTr="00F32B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  <w:p w:rsidR="00F21313" w:rsidRPr="005C427D" w:rsidRDefault="00F21313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t>Nơi nhận:</w:t>
            </w:r>
            <w:r w:rsidRPr="005C427D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val="vi-VN"/>
              </w:rPr>
              <w:br/>
            </w:r>
            <w:r w:rsidRPr="005C427D">
              <w:rPr>
                <w:rFonts w:ascii="Arial" w:eastAsia="Times New Roman" w:hAnsi="Arial" w:cs="Arial"/>
                <w:color w:val="000000"/>
                <w:sz w:val="16"/>
                <w:szCs w:val="16"/>
                <w:lang w:val="vi-VN"/>
              </w:rPr>
              <w:t>- Như trên;</w:t>
            </w:r>
            <w:r w:rsidRPr="005C427D">
              <w:rPr>
                <w:rFonts w:ascii="Arial" w:eastAsia="Times New Roman" w:hAnsi="Arial" w:cs="Arial"/>
                <w:color w:val="000000"/>
                <w:sz w:val="16"/>
                <w:szCs w:val="16"/>
                <w:lang w:val="vi-VN"/>
              </w:rPr>
              <w:br/>
              <w:t>- Lưu VT.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1313" w:rsidRPr="005C427D" w:rsidRDefault="00F21313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HIỆU TRƯỞNG/GIÁM ĐỐC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br/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(ký tên, đóng dấu)</w:t>
            </w:r>
          </w:p>
        </w:tc>
      </w:tr>
    </w:tbl>
    <w:p w:rsidR="00F21313" w:rsidRPr="005C427D" w:rsidRDefault="00F21313" w:rsidP="00F21313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GHI CH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Ú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:</w:t>
      </w:r>
    </w:p>
    <w:p w:rsidR="00F21313" w:rsidRPr="005C427D" w:rsidRDefault="00F21313" w:rsidP="00F21313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- Cột 3 và 13: Thống kê số người thực được đào tạo. Không cộng dồn các đối tượng ở các cột 4 đến 12.</w:t>
      </w:r>
    </w:p>
    <w:p w:rsidR="00F21313" w:rsidRPr="005C427D" w:rsidRDefault="00F21313" w:rsidP="00F21313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- Các cột 5 đến 12: Thống kê số người học theo đối tượng. Nếu một người thuộc 2-3 đối tượng thì thống kê thuộc cả 2-3 đối tượng đó.</w:t>
      </w:r>
    </w:p>
    <w:p w:rsidR="00F21313" w:rsidRPr="005C427D" w:rsidRDefault="00F21313" w:rsidP="00F21313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A971CF" w:rsidRDefault="00F21313" w:rsidP="00F21313">
      <w:r>
        <w:rPr>
          <w:rFonts w:ascii="Arial" w:eastAsia="Times New Roman" w:hAnsi="Arial" w:cs="Arial"/>
          <w:b/>
          <w:bCs/>
          <w:color w:val="000000"/>
          <w:sz w:val="24"/>
          <w:szCs w:val="24"/>
          <w:lang w:val="vi-VN"/>
        </w:rPr>
        <w:br w:type="page"/>
      </w:r>
    </w:p>
    <w:sectPr w:rsidR="00A971CF" w:rsidSect="00F2131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313"/>
    <w:rsid w:val="00A971CF"/>
    <w:rsid w:val="00F2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3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3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2020-05-11T05:50:00Z</dcterms:created>
  <dcterms:modified xsi:type="dcterms:W3CDTF">2020-05-11T05:50:00Z</dcterms:modified>
</cp:coreProperties>
</file>